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1920" w14:textId="77777777" w:rsidR="00952346" w:rsidRDefault="00952346" w:rsidP="00952346">
      <w:pPr>
        <w:ind w:left="720" w:hanging="360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Year 8 Higher</w:t>
      </w:r>
    </w:p>
    <w:p w14:paraId="5C18CD36" w14:textId="745C3528" w:rsidR="007A2493" w:rsidRPr="007A2493" w:rsidRDefault="007A2493" w:rsidP="007A2493">
      <w:pPr>
        <w:ind w:left="720" w:hanging="360"/>
        <w:rPr>
          <w:b/>
          <w:bCs/>
          <w:sz w:val="32"/>
          <w:szCs w:val="32"/>
          <w:u w:val="single"/>
        </w:rPr>
      </w:pPr>
    </w:p>
    <w:p w14:paraId="3E858342" w14:textId="77777777" w:rsidR="007A2493" w:rsidRPr="007A2493" w:rsidRDefault="007A2493" w:rsidP="007A2493">
      <w:pPr>
        <w:ind w:left="720" w:hanging="360"/>
        <w:rPr>
          <w:b/>
          <w:bCs/>
          <w:sz w:val="32"/>
          <w:szCs w:val="32"/>
          <w:u w:val="single"/>
        </w:rPr>
      </w:pPr>
      <w:r w:rsidRPr="007A2493">
        <w:rPr>
          <w:b/>
          <w:bCs/>
          <w:sz w:val="32"/>
          <w:szCs w:val="32"/>
          <w:u w:val="single"/>
        </w:rPr>
        <w:t xml:space="preserve">Topics: </w:t>
      </w:r>
    </w:p>
    <w:p w14:paraId="2309515F" w14:textId="77777777" w:rsidR="007A2493" w:rsidRPr="00C039BD" w:rsidRDefault="007A2493" w:rsidP="007A2493">
      <w:pPr>
        <w:ind w:left="720" w:hanging="360"/>
        <w:rPr>
          <w:sz w:val="32"/>
          <w:szCs w:val="32"/>
        </w:rPr>
      </w:pPr>
    </w:p>
    <w:p w14:paraId="37836D8C" w14:textId="56E84BD8" w:rsidR="007A2493" w:rsidRPr="00C039BD" w:rsidRDefault="00B21B74" w:rsidP="007A2493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NUM 6</w:t>
      </w:r>
    </w:p>
    <w:p w14:paraId="0C5FE2DA" w14:textId="07EC396E" w:rsidR="00306FFE" w:rsidRDefault="00B21B74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Compare fractions</w:t>
      </w:r>
    </w:p>
    <w:p w14:paraId="0C63DD9F" w14:textId="7602E399" w:rsidR="00B21B74" w:rsidRDefault="00B21B74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Percentage of a quantity</w:t>
      </w:r>
    </w:p>
    <w:p w14:paraId="67E264C8" w14:textId="7F911751" w:rsidR="00B21B74" w:rsidRDefault="00B21B74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Problems involving ratios</w:t>
      </w:r>
    </w:p>
    <w:p w14:paraId="7C3887D7" w14:textId="0444E627" w:rsidR="00B21B74" w:rsidRDefault="00B21B74" w:rsidP="00B21B74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SSM 4</w:t>
      </w:r>
    </w:p>
    <w:p w14:paraId="623E185E" w14:textId="1C82A0D9" w:rsidR="00B21B74" w:rsidRDefault="00B21B74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U</w:t>
      </w:r>
      <w:r w:rsidRPr="00B21B74">
        <w:rPr>
          <w:rFonts w:eastAsia="Times New Roman"/>
          <w:sz w:val="32"/>
          <w:szCs w:val="32"/>
        </w:rPr>
        <w:t xml:space="preserve">pper and </w:t>
      </w:r>
      <w:r>
        <w:rPr>
          <w:rFonts w:eastAsia="Times New Roman"/>
          <w:sz w:val="32"/>
          <w:szCs w:val="32"/>
        </w:rPr>
        <w:t>L</w:t>
      </w:r>
      <w:r w:rsidRPr="00B21B74">
        <w:rPr>
          <w:rFonts w:eastAsia="Times New Roman"/>
          <w:sz w:val="32"/>
          <w:szCs w:val="32"/>
        </w:rPr>
        <w:t>ower bounds</w:t>
      </w:r>
    </w:p>
    <w:p w14:paraId="5A616BDD" w14:textId="7EFEDD12" w:rsidR="00B21B74" w:rsidRDefault="00B21B74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Error intervals </w:t>
      </w:r>
      <w:r w:rsidRPr="00B21B74">
        <w:rPr>
          <w:rFonts w:eastAsia="Times New Roman"/>
          <w:sz w:val="32"/>
          <w:szCs w:val="32"/>
        </w:rPr>
        <w:t>for rounded or truncated values</w:t>
      </w:r>
    </w:p>
    <w:p w14:paraId="44CF7C87" w14:textId="18F5AB09" w:rsidR="00B21B74" w:rsidRDefault="00B21B74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B21B74">
        <w:rPr>
          <w:rFonts w:eastAsia="Times New Roman"/>
          <w:sz w:val="32"/>
          <w:szCs w:val="32"/>
        </w:rPr>
        <w:t>Metric area conversions</w:t>
      </w:r>
    </w:p>
    <w:p w14:paraId="23AF2827" w14:textId="37B46A8E" w:rsidR="00B21B74" w:rsidRDefault="00B21B74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B21B74">
        <w:rPr>
          <w:rFonts w:eastAsia="Times New Roman"/>
          <w:sz w:val="32"/>
          <w:szCs w:val="32"/>
        </w:rPr>
        <w:t xml:space="preserve">Metric </w:t>
      </w:r>
      <w:r>
        <w:rPr>
          <w:rFonts w:eastAsia="Times New Roman"/>
          <w:sz w:val="32"/>
          <w:szCs w:val="32"/>
        </w:rPr>
        <w:t>volume</w:t>
      </w:r>
      <w:r w:rsidRPr="00B21B74">
        <w:rPr>
          <w:rFonts w:eastAsia="Times New Roman"/>
          <w:sz w:val="32"/>
          <w:szCs w:val="32"/>
        </w:rPr>
        <w:t xml:space="preserve"> conversions</w:t>
      </w:r>
    </w:p>
    <w:p w14:paraId="1F68A1C7" w14:textId="518B8CF9" w:rsidR="00B21B74" w:rsidRDefault="00B21B74" w:rsidP="00B21B74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HD 2</w:t>
      </w:r>
    </w:p>
    <w:p w14:paraId="71AC0A7D" w14:textId="6A00BE35" w:rsidR="00B21B74" w:rsidRDefault="00133FEB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Relative frequency</w:t>
      </w:r>
    </w:p>
    <w:p w14:paraId="398DDDE8" w14:textId="702FD610" w:rsidR="00133FEB" w:rsidRDefault="00133FEB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Expected frequency</w:t>
      </w:r>
    </w:p>
    <w:p w14:paraId="76341327" w14:textId="252C8893" w:rsidR="00133FEB" w:rsidRDefault="00133FEB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133FEB">
        <w:rPr>
          <w:rFonts w:eastAsia="Times New Roman"/>
          <w:sz w:val="32"/>
          <w:szCs w:val="32"/>
        </w:rPr>
        <w:t xml:space="preserve">Tree Diagrams </w:t>
      </w:r>
      <w:r>
        <w:rPr>
          <w:rFonts w:eastAsia="Times New Roman"/>
          <w:sz w:val="32"/>
          <w:szCs w:val="32"/>
        </w:rPr>
        <w:t xml:space="preserve">with and </w:t>
      </w:r>
      <w:r w:rsidRPr="00133FEB">
        <w:rPr>
          <w:rFonts w:eastAsia="Times New Roman"/>
          <w:sz w:val="32"/>
          <w:szCs w:val="32"/>
        </w:rPr>
        <w:t>without replacement</w:t>
      </w:r>
    </w:p>
    <w:p w14:paraId="388031B7" w14:textId="4CF3B212" w:rsidR="00133FEB" w:rsidRDefault="00133FEB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133FEB">
        <w:rPr>
          <w:rFonts w:eastAsia="Times New Roman"/>
          <w:sz w:val="32"/>
          <w:szCs w:val="32"/>
        </w:rPr>
        <w:t>Venn diagrams set notations (</w:t>
      </w:r>
      <w:proofErr w:type="spellStart"/>
      <w:r w:rsidRPr="00133FEB">
        <w:rPr>
          <w:rFonts w:eastAsia="Times New Roman"/>
          <w:sz w:val="32"/>
          <w:szCs w:val="32"/>
        </w:rPr>
        <w:t>AnB</w:t>
      </w:r>
      <w:proofErr w:type="spellEnd"/>
      <w:r w:rsidRPr="00133FEB">
        <w:rPr>
          <w:rFonts w:eastAsia="Times New Roman"/>
          <w:sz w:val="32"/>
          <w:szCs w:val="32"/>
        </w:rPr>
        <w:t xml:space="preserve">, </w:t>
      </w:r>
      <w:proofErr w:type="spellStart"/>
      <w:r w:rsidRPr="00133FEB">
        <w:rPr>
          <w:rFonts w:eastAsia="Times New Roman"/>
          <w:sz w:val="32"/>
          <w:szCs w:val="32"/>
        </w:rPr>
        <w:t>AuB</w:t>
      </w:r>
      <w:proofErr w:type="spellEnd"/>
      <w:r w:rsidRPr="00133FEB">
        <w:rPr>
          <w:rFonts w:eastAsia="Times New Roman"/>
          <w:sz w:val="32"/>
          <w:szCs w:val="32"/>
        </w:rPr>
        <w:t>, A')</w:t>
      </w:r>
    </w:p>
    <w:p w14:paraId="3C0349C9" w14:textId="08A7C688" w:rsidR="00133FEB" w:rsidRDefault="00E50FB2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Draw Venn diagrams</w:t>
      </w:r>
    </w:p>
    <w:p w14:paraId="06A5B775" w14:textId="5905E564" w:rsidR="00E50FB2" w:rsidRDefault="00E50FB2" w:rsidP="00B21B74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Solve problems using Venn diagrams</w:t>
      </w:r>
    </w:p>
    <w:p w14:paraId="00102889" w14:textId="77777777" w:rsidR="00DB0656" w:rsidRPr="007E36F1" w:rsidRDefault="00DB0656" w:rsidP="00DB0656">
      <w:pPr>
        <w:rPr>
          <w:rFonts w:eastAsia="Times New Roman"/>
          <w:b/>
          <w:bCs/>
          <w:sz w:val="32"/>
          <w:szCs w:val="32"/>
          <w:u w:val="single"/>
        </w:rPr>
      </w:pPr>
      <w:r w:rsidRPr="007E36F1">
        <w:rPr>
          <w:rFonts w:eastAsia="Times New Roman"/>
          <w:b/>
          <w:bCs/>
          <w:sz w:val="32"/>
          <w:szCs w:val="32"/>
          <w:u w:val="single"/>
        </w:rPr>
        <w:t>Revision resources:</w:t>
      </w:r>
    </w:p>
    <w:p w14:paraId="06EFB96F" w14:textId="77777777" w:rsidR="00DB0656" w:rsidRPr="00C039BD" w:rsidRDefault="00DB0656" w:rsidP="00DB0656">
      <w:pPr>
        <w:pStyle w:val="ListParagraph"/>
        <w:rPr>
          <w:rFonts w:eastAsia="Times New Roman"/>
          <w:sz w:val="32"/>
          <w:szCs w:val="32"/>
        </w:rPr>
      </w:pPr>
    </w:p>
    <w:p w14:paraId="35A98A81" w14:textId="77777777" w:rsidR="00DB0656" w:rsidRPr="00C039BD" w:rsidRDefault="001730BB" w:rsidP="00DB0656">
      <w:pPr>
        <w:pStyle w:val="ListParagraph"/>
        <w:numPr>
          <w:ilvl w:val="0"/>
          <w:numId w:val="8"/>
        </w:numPr>
        <w:rPr>
          <w:rFonts w:eastAsia="Times New Roman"/>
          <w:sz w:val="32"/>
          <w:szCs w:val="32"/>
        </w:rPr>
      </w:pPr>
      <w:hyperlink r:id="rId5" w:history="1">
        <w:r w:rsidR="00DB0656" w:rsidRPr="00C039BD">
          <w:rPr>
            <w:rStyle w:val="Hyperlink"/>
            <w:rFonts w:eastAsia="Times New Roman"/>
            <w:sz w:val="32"/>
            <w:szCs w:val="32"/>
          </w:rPr>
          <w:t>https://corbettmaths.com/contents/</w:t>
        </w:r>
      </w:hyperlink>
      <w:r w:rsidR="00DB0656" w:rsidRPr="00C039BD">
        <w:rPr>
          <w:rFonts w:eastAsia="Times New Roman"/>
          <w:sz w:val="32"/>
          <w:szCs w:val="32"/>
        </w:rPr>
        <w:t xml:space="preserve"> </w:t>
      </w:r>
    </w:p>
    <w:p w14:paraId="523E24C3" w14:textId="77777777" w:rsidR="00DB0656" w:rsidRPr="00DB0656" w:rsidRDefault="00DB0656" w:rsidP="00DB0656">
      <w:pPr>
        <w:rPr>
          <w:rFonts w:eastAsia="Times New Roman"/>
          <w:sz w:val="32"/>
          <w:szCs w:val="32"/>
        </w:rPr>
      </w:pPr>
    </w:p>
    <w:p w14:paraId="41639098" w14:textId="77777777" w:rsidR="00E50FB2" w:rsidRPr="00306FFE" w:rsidRDefault="00E50FB2" w:rsidP="00E50FB2">
      <w:pPr>
        <w:pStyle w:val="ListParagraph"/>
        <w:ind w:left="1800"/>
        <w:rPr>
          <w:rFonts w:eastAsia="Times New Roman"/>
          <w:sz w:val="32"/>
          <w:szCs w:val="32"/>
        </w:rPr>
      </w:pPr>
    </w:p>
    <w:p w14:paraId="5B2484EA" w14:textId="199CAC4F" w:rsidR="00C67F28" w:rsidRDefault="00C67F28">
      <w:pPr>
        <w:spacing w:after="160" w:line="259" w:lineRule="auto"/>
        <w:rPr>
          <w:b/>
          <w:bCs/>
          <w:sz w:val="40"/>
          <w:szCs w:val="40"/>
        </w:rPr>
      </w:pPr>
    </w:p>
    <w:sectPr w:rsidR="00C67F28" w:rsidSect="00636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8C2"/>
    <w:multiLevelType w:val="hybridMultilevel"/>
    <w:tmpl w:val="4A84F9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09F1"/>
    <w:multiLevelType w:val="hybridMultilevel"/>
    <w:tmpl w:val="308CB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0D45"/>
    <w:multiLevelType w:val="hybridMultilevel"/>
    <w:tmpl w:val="84A083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3252"/>
    <w:multiLevelType w:val="hybridMultilevel"/>
    <w:tmpl w:val="4522A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00B"/>
    <w:multiLevelType w:val="hybridMultilevel"/>
    <w:tmpl w:val="601448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2589E"/>
    <w:multiLevelType w:val="hybridMultilevel"/>
    <w:tmpl w:val="CCA4261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20DE"/>
    <w:multiLevelType w:val="hybridMultilevel"/>
    <w:tmpl w:val="C3D68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EA"/>
    <w:rsid w:val="00002B3B"/>
    <w:rsid w:val="0003197E"/>
    <w:rsid w:val="00067A5B"/>
    <w:rsid w:val="000866EE"/>
    <w:rsid w:val="000C3A57"/>
    <w:rsid w:val="000D5C44"/>
    <w:rsid w:val="001149A6"/>
    <w:rsid w:val="00133FEB"/>
    <w:rsid w:val="001730BB"/>
    <w:rsid w:val="001E4CA7"/>
    <w:rsid w:val="001E5D5A"/>
    <w:rsid w:val="001F74BF"/>
    <w:rsid w:val="00226374"/>
    <w:rsid w:val="00236928"/>
    <w:rsid w:val="002541BA"/>
    <w:rsid w:val="00277FD9"/>
    <w:rsid w:val="0029251B"/>
    <w:rsid w:val="002A653C"/>
    <w:rsid w:val="002B42AA"/>
    <w:rsid w:val="002C2C95"/>
    <w:rsid w:val="002C6F97"/>
    <w:rsid w:val="0030533C"/>
    <w:rsid w:val="00306FFE"/>
    <w:rsid w:val="00307998"/>
    <w:rsid w:val="003A0595"/>
    <w:rsid w:val="00414450"/>
    <w:rsid w:val="00432F70"/>
    <w:rsid w:val="00465A68"/>
    <w:rsid w:val="00487FFB"/>
    <w:rsid w:val="004B0D25"/>
    <w:rsid w:val="004C222C"/>
    <w:rsid w:val="004D2896"/>
    <w:rsid w:val="00503C74"/>
    <w:rsid w:val="00504719"/>
    <w:rsid w:val="00556D49"/>
    <w:rsid w:val="00594C73"/>
    <w:rsid w:val="005C1A67"/>
    <w:rsid w:val="005E3758"/>
    <w:rsid w:val="00610822"/>
    <w:rsid w:val="00636190"/>
    <w:rsid w:val="006529C2"/>
    <w:rsid w:val="00670045"/>
    <w:rsid w:val="0067617D"/>
    <w:rsid w:val="006763A0"/>
    <w:rsid w:val="00691012"/>
    <w:rsid w:val="006A3676"/>
    <w:rsid w:val="007017BB"/>
    <w:rsid w:val="0070501A"/>
    <w:rsid w:val="007621FB"/>
    <w:rsid w:val="00797609"/>
    <w:rsid w:val="007A115B"/>
    <w:rsid w:val="007A2493"/>
    <w:rsid w:val="007B0D6B"/>
    <w:rsid w:val="007D6787"/>
    <w:rsid w:val="007E36F1"/>
    <w:rsid w:val="007E6F2C"/>
    <w:rsid w:val="00800F86"/>
    <w:rsid w:val="00816BD8"/>
    <w:rsid w:val="00822E90"/>
    <w:rsid w:val="00894443"/>
    <w:rsid w:val="008A5091"/>
    <w:rsid w:val="008D42BA"/>
    <w:rsid w:val="0092421E"/>
    <w:rsid w:val="00927D25"/>
    <w:rsid w:val="0093310C"/>
    <w:rsid w:val="00944AB4"/>
    <w:rsid w:val="00952346"/>
    <w:rsid w:val="00982463"/>
    <w:rsid w:val="009A7D96"/>
    <w:rsid w:val="00A2276D"/>
    <w:rsid w:val="00AA2306"/>
    <w:rsid w:val="00AA4FC8"/>
    <w:rsid w:val="00B21B74"/>
    <w:rsid w:val="00B65B7D"/>
    <w:rsid w:val="00BC1A5E"/>
    <w:rsid w:val="00BC7D6E"/>
    <w:rsid w:val="00BD208F"/>
    <w:rsid w:val="00BE139A"/>
    <w:rsid w:val="00C039BD"/>
    <w:rsid w:val="00C67F28"/>
    <w:rsid w:val="00C74C83"/>
    <w:rsid w:val="00C868E9"/>
    <w:rsid w:val="00CC6C24"/>
    <w:rsid w:val="00D0416C"/>
    <w:rsid w:val="00D51D90"/>
    <w:rsid w:val="00D54D87"/>
    <w:rsid w:val="00DB0656"/>
    <w:rsid w:val="00E50FB2"/>
    <w:rsid w:val="00E754C2"/>
    <w:rsid w:val="00EA0C8F"/>
    <w:rsid w:val="00EB2AD2"/>
    <w:rsid w:val="00F14153"/>
    <w:rsid w:val="00F17F8A"/>
    <w:rsid w:val="00F740BE"/>
    <w:rsid w:val="00FA63FF"/>
    <w:rsid w:val="00FD15EA"/>
    <w:rsid w:val="575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7871"/>
  <w15:chartTrackingRefBased/>
  <w15:docId w15:val="{431B14BB-BB9E-48E4-B57E-F52AA4B0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3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EA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bettmaths.com/cont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Marday</dc:creator>
  <cp:keywords/>
  <dc:description/>
  <cp:lastModifiedBy>J Hunt</cp:lastModifiedBy>
  <cp:revision>2</cp:revision>
  <dcterms:created xsi:type="dcterms:W3CDTF">2023-03-17T11:05:00Z</dcterms:created>
  <dcterms:modified xsi:type="dcterms:W3CDTF">2023-03-17T11:05:00Z</dcterms:modified>
</cp:coreProperties>
</file>